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C8F8C" w14:textId="611A6449" w:rsidR="00A254C4" w:rsidRPr="000D6E3A" w:rsidRDefault="00D7767E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4B33862" wp14:editId="26AA9156">
            <wp:simplePos x="0" y="0"/>
            <wp:positionH relativeFrom="margin">
              <wp:align>left</wp:align>
            </wp:positionH>
            <wp:positionV relativeFrom="paragraph">
              <wp:posOffset>327</wp:posOffset>
            </wp:positionV>
            <wp:extent cx="1095375" cy="2174320"/>
            <wp:effectExtent l="0" t="0" r="0" b="0"/>
            <wp:wrapTight wrapText="bothSides">
              <wp:wrapPolygon edited="0">
                <wp:start x="0" y="0"/>
                <wp:lineTo x="0" y="21386"/>
                <wp:lineTo x="21037" y="21386"/>
                <wp:lineTo x="21037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217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I.     Cel imprezy</w:t>
      </w:r>
    </w:p>
    <w:p w14:paraId="698BA0F5" w14:textId="0B5655A1" w:rsidR="00A254C4" w:rsidRPr="000D6E3A" w:rsidRDefault="00A254C4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38159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Rozwój kultury chrześcijańskiej, propagowanie wartości religijnych oraz wzmocnienie roli rodziny w procesie katolickiego wychowanie dzieci i młodzieży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>, wspieranie głównych czynników chroniących rodzinę (więzi rodzinnych)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CAAD290" w14:textId="4E706C78" w:rsidR="00A254C4" w:rsidRDefault="00A254C4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</w:t>
      </w:r>
      <w:r w:rsidR="0038159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Popularyzacja bezpiecznej turystyki rowerowej w gronie rodziny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promocja zdrowego stylu życia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bez alkoholu i używek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oraz realizacja systemu profilaktyki gminnej w odniesieniu do</w:t>
      </w:r>
      <w:r w:rsidR="00B217A0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>uzależnień.</w:t>
      </w:r>
    </w:p>
    <w:p w14:paraId="570C11C5" w14:textId="49FE08BE" w:rsidR="00896A16" w:rsidRDefault="00896A16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3. 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>Popularyzacja walorów krajobrazowych gminy Sicienko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31A23000" w14:textId="286AD002" w:rsidR="00B217A0" w:rsidRDefault="00B217A0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4. Upowszechnianie zorganizowanych form turystyki i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krajoznawstwa.</w:t>
      </w:r>
    </w:p>
    <w:p w14:paraId="24BAB0A6" w14:textId="2FA4DAE7" w:rsidR="00593E8E" w:rsidRPr="000D6E3A" w:rsidRDefault="00593E8E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5. </w:t>
      </w:r>
      <w:r w:rsidR="00A67121">
        <w:rPr>
          <w:rFonts w:ascii="Arial" w:eastAsia="Times New Roman" w:hAnsi="Arial" w:cs="Arial"/>
          <w:bCs/>
          <w:sz w:val="24"/>
          <w:szCs w:val="24"/>
          <w:lang w:eastAsia="pl-PL"/>
        </w:rPr>
        <w:t>Poznawanie zasad b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ezpieczeństw</w:t>
      </w:r>
      <w:r w:rsidR="00A67121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ruchu drogowego.</w:t>
      </w:r>
    </w:p>
    <w:p w14:paraId="305CA5F2" w14:textId="37FEF833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II.    Nazwa  imprezy</w:t>
      </w:r>
    </w:p>
    <w:p w14:paraId="6D570143" w14:textId="40B77006" w:rsidR="00A254C4" w:rsidRPr="000D6E3A" w:rsidRDefault="00720BD1" w:rsidP="00A254C4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I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I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I </w:t>
      </w:r>
      <w:r w:rsidR="00896A16">
        <w:rPr>
          <w:rFonts w:ascii="Arial" w:eastAsia="Times New Roman" w:hAnsi="Arial" w:cs="Arial"/>
          <w:bCs/>
          <w:sz w:val="24"/>
          <w:szCs w:val="24"/>
          <w:lang w:eastAsia="pl-PL"/>
        </w:rPr>
        <w:t>JAKUBOWY RODZINNY RAJD ROWEROWY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(podstawa prawna: art. 16 ust. 1 ustawy w ustawie z dnia 17 maja 1989 r. o stosunku państwa do Kościoła Katolickiego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Rzeczypospolitej Polskiej 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(</w:t>
      </w:r>
      <w:r w:rsidR="00A254C4" w:rsidRPr="00AC03E2">
        <w:rPr>
          <w:rFonts w:ascii="Arial" w:eastAsia="Times New Roman" w:hAnsi="Arial" w:cs="Arial"/>
          <w:bCs/>
          <w:sz w:val="24"/>
          <w:szCs w:val="24"/>
          <w:lang w:eastAsia="pl-PL"/>
        </w:rPr>
        <w:t>Dz. U. z 20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23 r. poz. 1966 z późn. zm.</w:t>
      </w:r>
      <w:r w:rsidR="00A254C4" w:rsidRPr="00AC03E2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6A111C18" w14:textId="77777777" w:rsidR="00555A4F" w:rsidRDefault="00555A4F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DD86B10" w14:textId="2AD9369E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III.  Termin  imprezy</w:t>
      </w:r>
    </w:p>
    <w:p w14:paraId="32902B3E" w14:textId="4DECC9AF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czerwca 20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4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r. (niedziela)</w:t>
      </w:r>
    </w:p>
    <w:p w14:paraId="5FD7A89D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IV.  Miejsce i ilość uczestników</w:t>
      </w:r>
    </w:p>
    <w:p w14:paraId="6F6C66A0" w14:textId="26389CFF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1.  Zbiórka uczestników - godz.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0.</w:t>
      </w:r>
    </w:p>
    <w:p w14:paraId="2CA9EEEE" w14:textId="6738C310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2.  Start rajdu - godz.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2.45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plac przy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Świetlicy Wiejskiej w Dąbrówce Nowej</w:t>
      </w:r>
    </w:p>
    <w:p w14:paraId="0E3FDC08" w14:textId="293A9529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3.  Ilość uczestników – ok.  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rowerzystów</w:t>
      </w:r>
    </w:p>
    <w:p w14:paraId="42E8E1E4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V.    Organizator</w:t>
      </w:r>
    </w:p>
    <w:p w14:paraId="7B2ED080" w14:textId="69ACD5A9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Parafia Rzymsko – Katolicka w Dąbrówce Nowej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(przy współudziale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Gminy Sicienko,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Koła Gospodyń Wiejskich w Dąbrówce Nowej, Sołectwa Dąbrówka Nowa,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Stowarzyszenia „Nasza Gmina Sicienko”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OSP 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Kruszyn, Łukowiec, Teresin i Wojnowo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34 Drużyny Harcerskiej „Wędrowne Ptaki” z Samsieczna 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oraz</w:t>
      </w:r>
      <w:r w:rsidR="00414CE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Policji z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414CE6">
        <w:rPr>
          <w:rFonts w:ascii="Arial" w:eastAsia="Times New Roman" w:hAnsi="Arial" w:cs="Arial"/>
          <w:bCs/>
          <w:sz w:val="24"/>
          <w:szCs w:val="24"/>
          <w:lang w:eastAsia="pl-PL"/>
        </w:rPr>
        <w:t>Komisariatu Policji w Kronowie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).</w:t>
      </w:r>
    </w:p>
    <w:p w14:paraId="4E01B530" w14:textId="77777777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  Osoby funkcyjne i kontaktowe:</w:t>
      </w:r>
    </w:p>
    <w:p w14:paraId="765BA416" w14:textId="4DA216E7" w:rsidR="00A254C4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 ks.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Maciej Chmielewski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kierownik rajdu;</w:t>
      </w:r>
    </w:p>
    <w:p w14:paraId="34B2CB5E" w14:textId="77777777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•     Piotr Chudzyński - zastępca kierownika rajdu;</w:t>
      </w:r>
    </w:p>
    <w:p w14:paraId="4A3093DD" w14:textId="2FFAF4F9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Leszek Przybysz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zastępca kierownika rajdu.</w:t>
      </w:r>
    </w:p>
    <w:p w14:paraId="44A56066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VI.    Trasa rajdu</w:t>
      </w:r>
    </w:p>
    <w:p w14:paraId="176FFE1A" w14:textId="0392BCE8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  Trasa rajdu jest wytyczona przez organizatora i przebiega drogami, zgodnie z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mapą stanowiącą załącznik do niniejszego regulaminu (dostępną u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organizatora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).</w:t>
      </w:r>
    </w:p>
    <w:p w14:paraId="3E73E524" w14:textId="77777777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  Organizator zastrzega sobie możliwość zmiany trasy rajdu.</w:t>
      </w:r>
    </w:p>
    <w:p w14:paraId="7F2A6AAB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VII.    Program  rajdu</w:t>
      </w:r>
    </w:p>
    <w:p w14:paraId="2FE656E0" w14:textId="47DCC74C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 – Msza św.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kościele 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pw. Św. Jakuba Mniejszego Apostoła 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Dąbrówce Nowej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329F99DB" w14:textId="4F74AB27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2.45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powitanie gości i wyjazd rajdu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2FDE2F2A" w14:textId="093CE97B" w:rsidR="00A254C4" w:rsidRDefault="00593E8E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ok. 1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.00</w:t>
      </w:r>
      <w:r w:rsidR="00A254C4" w:rsidRPr="002E35E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postój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Łukowcu (Świetlica Wiejska)</w:t>
      </w:r>
      <w:r w:rsidR="00A254C4" w:rsidRPr="002E35E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gra terenowa dla dzieci, </w:t>
      </w:r>
    </w:p>
    <w:p w14:paraId="77B7481B" w14:textId="2F0F01F8" w:rsidR="00A254C4" w:rsidRPr="000D6E3A" w:rsidRDefault="00593E8E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ok. 1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7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.00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</w:t>
      </w:r>
      <w:r w:rsidR="00720BD1">
        <w:rPr>
          <w:rFonts w:ascii="Arial" w:eastAsia="Times New Roman" w:hAnsi="Arial" w:cs="Arial"/>
          <w:bCs/>
          <w:sz w:val="24"/>
          <w:szCs w:val="24"/>
          <w:lang w:eastAsia="pl-PL"/>
        </w:rPr>
        <w:t>grill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>, śpiew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>nie pieśni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religijnych i turystycznych,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poczęstunek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</w:t>
      </w:r>
      <w:r w:rsidR="00720BD1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napoje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(teren wokół Świetlicy Wiejskiej w Dąbrówce Nowej)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7BF14D0B" w14:textId="0ED259B0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8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.00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zakończenie rajdu.</w:t>
      </w:r>
    </w:p>
    <w:p w14:paraId="7325A8B6" w14:textId="63B72AC1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Organizator zastrzega sobie możliwość zmiany programu rajdu. Informacja 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zmianach programu dostępna będzie na stronach internetowych, o których mowa w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pkt. VI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II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4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, lub zostanie przekazana ustnie w dniu rajdu.</w:t>
      </w:r>
    </w:p>
    <w:p w14:paraId="06C648EE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VIII.    Warunki uczestnictwa w rajdzie</w:t>
      </w:r>
    </w:p>
    <w:p w14:paraId="7FE87AD8" w14:textId="5DA86C5A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 Uczestnictwo w rajdzie jest nieodpłatne.</w:t>
      </w:r>
    </w:p>
    <w:p w14:paraId="14BDAD01" w14:textId="512D466A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Prawo do udziału startu mają osoby, które ukończyły 18 lat.</w:t>
      </w:r>
    </w:p>
    <w:p w14:paraId="4BA2AEA5" w14:textId="7B0EB60E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 Osoby w wieku poniżej 18 roku życia biorą udział w rajdzie tylko pod stałą opieką osobą dorosłej.</w:t>
      </w:r>
    </w:p>
    <w:p w14:paraId="3B12BB05" w14:textId="3666B73D" w:rsidR="00A254C4" w:rsidRPr="000D6E3A" w:rsidRDefault="00A254C4" w:rsidP="004B1D0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 Każdy uczestnik rajdu ma obowiązek zapoznać się z regulaminem rajdu dostępnym na stron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ie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hyperlink r:id="rId8" w:history="1">
        <w:r w:rsidR="004B1D0F" w:rsidRPr="00893192">
          <w:rPr>
            <w:rStyle w:val="Hipercze"/>
            <w:rFonts w:ascii="Arial" w:eastAsia="Times New Roman" w:hAnsi="Arial" w:cs="Arial"/>
            <w:bCs/>
            <w:sz w:val="24"/>
            <w:szCs w:val="24"/>
            <w:lang w:eastAsia="pl-PL"/>
          </w:rPr>
          <w:t>www.sicienko.pl</w:t>
        </w:r>
      </w:hyperlink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i 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Facebook’u Gminy</w:t>
      </w:r>
      <w:r w:rsidR="00414CE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Sicienko</w:t>
      </w:r>
      <w:r w:rsidR="000D7594">
        <w:rPr>
          <w:rFonts w:ascii="Arial" w:eastAsia="Times New Roman" w:hAnsi="Arial" w:cs="Arial"/>
          <w:bCs/>
          <w:sz w:val="24"/>
          <w:szCs w:val="24"/>
          <w:lang w:eastAsia="pl-PL"/>
        </w:rPr>
        <w:t>, OSP Wojnowo, Sołectwa Dąbrówka Nowa</w:t>
      </w:r>
      <w:r w:rsidR="001071C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 Parafii Dąbrówka Nowa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lub w dniu rajdu do godz.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40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589D88CE" w14:textId="48681EBA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5. Zgłoszenie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rajdu można dokonać 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w dniu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.06.20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4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r. do godz.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4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0.</w:t>
      </w:r>
    </w:p>
    <w:p w14:paraId="2E962672" w14:textId="05609F03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6.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Przez zgłoszenie się do rajdu, każdy uczestnik akceptuje w całości  warunki regulaminu i poniższą klauzule.</w:t>
      </w:r>
    </w:p>
    <w:p w14:paraId="514DB490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D14C74A" w14:textId="33199D11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Uczestnik zgłaszając się do rajdu akceptuje w całości regulamin 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z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następującą klauzulą:</w:t>
      </w:r>
    </w:p>
    <w:p w14:paraId="112E2698" w14:textId="266C92B6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Organizator, wszystkie osoby z nim współpracujące, a także osoby związane z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przeprowadzeniem i organizacją 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I</w:t>
      </w:r>
      <w:r w:rsidR="00C95661">
        <w:rPr>
          <w:rFonts w:ascii="Arial" w:eastAsia="Times New Roman" w:hAnsi="Arial" w:cs="Arial"/>
          <w:bCs/>
          <w:sz w:val="24"/>
          <w:szCs w:val="24"/>
          <w:lang w:eastAsia="pl-PL"/>
        </w:rPr>
        <w:t>II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JAKUBOWEGO RODZINNEGO RAJDU ROWEROWEGO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nie ponoszą odpowiedzialności względem uczestników za szkody osobowe, rzeczowe i majątkowe, które wystąpią przed, w trakcie lub po rajdzie. Uczestnicy startują na własną odpowiedzialność. Uczestnicy ponoszą odpowiedzialność cywilną i prawną za wszystkie szkody. Przez akceptację niniejszej deklaracji uczestnicy zrzekają się prawa dochodzenia prawnego lub zwrotnego od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organizatora lub jego zleceniobiorców w razie wypadku lub szkody związanej z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rajdem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 Przyjmuję do wiadomości, że w razie wypadku nie mogę wnosić żadnych roszczeń w stosunku do organizatora. Przyjmuję do wiadomości, że należy przestrzegać zarządzeń służb porządkowych oraz warunków regulaminu.</w:t>
      </w:r>
    </w:p>
    <w:p w14:paraId="328B5E5A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Zgadzam się z warunkami uczestnictwa i zgłaszam swoje uczestnictwo.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przypadku startu osób poniżej 18 roku życia - biorą udział w rajdzie pod opieka osoby dorosłej.</w:t>
      </w:r>
    </w:p>
    <w:p w14:paraId="27AF60F6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Zdjęcia, nagrania filmowe oraz wywiady z moją osobą, a także wyniki z moimi danymi osobowymi mogą być wykorzystane przez prasę, radio i telewizję.</w:t>
      </w:r>
    </w:p>
    <w:p w14:paraId="0E279509" w14:textId="263B5F5D" w:rsidR="00A254C4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Swoim zgłoszeniem zapewniam, że zapoznałem się z wszystkimi warunkami regulaminu</w:t>
      </w:r>
      <w:r w:rsidR="00C9566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II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>JAKUBOWEGO RODZINNEGO RAJDU ROWEROWEGO</w:t>
      </w:r>
      <w:r w:rsidR="008366D7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 akceptuję go w całości.</w:t>
      </w:r>
    </w:p>
    <w:p w14:paraId="29BBA37A" w14:textId="77777777" w:rsidR="00A06B63" w:rsidRPr="000D6E3A" w:rsidRDefault="00A06B63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1F8D41AE" w14:textId="4EC6413C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IX.  Uczestnicy rajdu zobowiązani są do:</w:t>
      </w:r>
    </w:p>
    <w:p w14:paraId="091D67A9" w14:textId="72FA635E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Przestrzegania regulaminu rajdu oraz obowiązkowego podporządkowania się decyzjom kierownika rajdu oraz opiekunów rajdu.  </w:t>
      </w:r>
    </w:p>
    <w:p w14:paraId="481E81C1" w14:textId="77777777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Posiadanie dokumentu tożsamości oraz karty rowerowej lub innego dokumentu, który jest gwarancją posiadania niezbędnej wiedzy i umiejętności poruszania się rowerem  po drogach.</w:t>
      </w:r>
    </w:p>
    <w:p w14:paraId="5564AE44" w14:textId="3AC8A939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muszą  zachować szczególną ostrożność i zobowiązują się bezwzględnie  przestrzegać  przepisy  o ruchu drogowym.</w:t>
      </w:r>
    </w:p>
    <w:p w14:paraId="127E48CA" w14:textId="24D05B27" w:rsidR="00A254C4" w:rsidRPr="000D6E3A" w:rsidRDefault="00A254C4" w:rsidP="004F661F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  Posiadania  sprawnego technicznie roweru.</w:t>
      </w:r>
      <w:r w:rsidR="004F661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D076FB">
        <w:rPr>
          <w:rFonts w:ascii="Arial" w:eastAsia="Times New Roman" w:hAnsi="Arial" w:cs="Arial"/>
          <w:bCs/>
          <w:sz w:val="24"/>
          <w:szCs w:val="24"/>
          <w:lang w:eastAsia="pl-PL"/>
        </w:rPr>
        <w:t>Dobrą praktyką</w:t>
      </w:r>
      <w:r w:rsidR="004F661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jest, by uczestnik podczas jazdy miał założony kask ochronny.</w:t>
      </w:r>
    </w:p>
    <w:p w14:paraId="11BB17F2" w14:textId="3D303546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5.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Każdy manewr na drodze musi być przeprowadzony z upewnieniem się 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możliwości bezpiecznego jego wykonania oraz odpowiednio wcześniej zasygnalizowany.</w:t>
      </w:r>
    </w:p>
    <w:p w14:paraId="519258FC" w14:textId="1E45A48A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6. Podczas postoju nie należy tarasować drogi. Należy organizować je poza jezdnią.</w:t>
      </w:r>
    </w:p>
    <w:p w14:paraId="766C8C9E" w14:textId="63200275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7.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trakcie całej  imprezy -  rajdu obowiązuje  bezwzględny zakaz spożywania alkoholu.</w:t>
      </w:r>
    </w:p>
    <w:p w14:paraId="3D5B77C5" w14:textId="06B1C842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8. Przy zjazdach nie należy rozpędzać roweru i nie wolno wyprzedzać. Należy kontrolować szybkość przez hamowanie.</w:t>
      </w:r>
    </w:p>
    <w:p w14:paraId="790E8978" w14:textId="495E7A74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9. Należy jechać równo i spokojnie w szyku. Niedopuszczalne jest tarasowanie się  i ciągłe zmiany pozycji.  </w:t>
      </w:r>
    </w:p>
    <w:p w14:paraId="3DBCB6AE" w14:textId="3E1A913C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10.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biorą odpowiedzialność za właściwy stan techniczny rowerów</w:t>
      </w:r>
      <w:r w:rsidR="004F661F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4F661F"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szelkie ewentualne naprawy sprzętu i inne sytuacje wymagające postoju uczestnika muszą odbywać się w miejscu nieutrudniającym  jazdy innym uczestnikom rajdu.</w:t>
      </w:r>
    </w:p>
    <w:p w14:paraId="0BB9153E" w14:textId="49AA792B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11.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Wszyscy uczestnicy proszeni są o nie zaśmiecanie trasy rajdu i szczególną troskę o środowisko naturalne.</w:t>
      </w:r>
    </w:p>
    <w:p w14:paraId="5670B1CE" w14:textId="6E9EC797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12. Uczestnik który nie może kontynuować jazdy jest zabierany włącznie z rowerem  przez samochód techniczny na metę rajdu.</w:t>
      </w:r>
    </w:p>
    <w:p w14:paraId="3C621436" w14:textId="6845B9BD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X.  Opłaty i świadczenia dla uczestników</w:t>
      </w:r>
      <w:r w:rsidR="00D076FB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19AE366F" w14:textId="729105FD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Udział w rajdzie  dla wszystkich jest nieodpłatny.</w:t>
      </w:r>
    </w:p>
    <w:p w14:paraId="4B6AF97E" w14:textId="442DD10E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U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czestnicy rajdu 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mogą otrz</w:t>
      </w:r>
      <w:r w:rsidR="00A619BF">
        <w:rPr>
          <w:rFonts w:ascii="Arial" w:eastAsia="Times New Roman" w:hAnsi="Arial" w:cs="Arial"/>
          <w:bCs/>
          <w:sz w:val="24"/>
          <w:szCs w:val="24"/>
          <w:lang w:eastAsia="pl-PL"/>
        </w:rPr>
        <w:t>y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mać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61F24750" w14:textId="5201CE61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korzystanie z „bufetu” (napoje, słodycze, 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posiłki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26A6C186" w14:textId="6D893934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•  zabezpieczenie medyczne (pierwsza pomoc) w trakcie rajdu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665AF603" w14:textId="07E23E78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•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zabezpieczenie techniczne na rajdzie, tj. w przypadku niemożliwości kontynuowania jazdy rowerem organizator przewozi uczestnika wraz z rowerem do mety rajdu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4A9CC41B" w14:textId="7569FA79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gadżet promocyjny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7B1C12AD" w14:textId="55F367F1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XI. Postanowienie  końcowe</w:t>
      </w:r>
      <w:r w:rsidR="00D076FB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7F057300" w14:textId="6447ABB2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Każdy uczestnik bierze udział w rajdzie na własną odpowiedzialność.</w:t>
      </w:r>
    </w:p>
    <w:p w14:paraId="0F19C675" w14:textId="3B14AB0E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.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ponoszą pełną odpowiedzialność za przestrzeganie zasad bezpieczeństwa podczas pokonywania trasy rajdu.</w:t>
      </w:r>
    </w:p>
    <w:p w14:paraId="6ADF28EE" w14:textId="2920299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 W czasie rajdu obowiązuje bezwzględny zakaz spożywania alkoholu.</w:t>
      </w:r>
    </w:p>
    <w:p w14:paraId="0E3215AB" w14:textId="44AEC241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 dołoży wszelkich starań aby zapewnić udział w imprezie służby medycznej.</w:t>
      </w:r>
    </w:p>
    <w:p w14:paraId="3276077B" w14:textId="15906B16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5.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 nie ponosi odpowiedzialności materialnej za rzeczy zaginione w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trakcie trwania rajdu.</w:t>
      </w:r>
    </w:p>
    <w:p w14:paraId="7509C2A9" w14:textId="7424A29B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6.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Za szkody wyrządzone przez uczestników wobec innych uczestników jak i osób trzecich organizator nie odpowiada.</w:t>
      </w:r>
    </w:p>
    <w:p w14:paraId="127DCA74" w14:textId="16B92903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7. Organizator nie bierze żadnej odpowiedzialności  za ewentualne kolizje i wypadki spowodowane przez uczestników  rajdu w których  brali oni udział.</w:t>
      </w:r>
    </w:p>
    <w:p w14:paraId="7ECC7DC2" w14:textId="3589CC78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8.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rajdzie uczestnik  startuje  na własną odpowiedzialność, niezależnie od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warunków pogodowych zastanych na trasie, a  w razie wypadku nie  będzie  dochodzić  odszkodowania od organizatorów.</w:t>
      </w:r>
    </w:p>
    <w:p w14:paraId="06016F78" w14:textId="74C6ABA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9. Za skutki naruszenia przepisów Kodeksu Drogowego i innych przepisów  prawa uczestnik odpowiada osobiście.</w:t>
      </w:r>
    </w:p>
    <w:p w14:paraId="001E08F8" w14:textId="145DF8B1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10.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Wszyscy uczestnicy startując w rajdzie wyrażają zgodę na publikację ich wizerunków w relacjach z rajdu zamieszczonych w mediach oraz materiałach promocyjnych  organizatorów i patronów medialnych.</w:t>
      </w:r>
    </w:p>
    <w:p w14:paraId="1B4AB251" w14:textId="0459502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11. Ostateczna interpretacja regulaminu należy do organizatorów.</w:t>
      </w:r>
    </w:p>
    <w:p w14:paraId="1BA784F4" w14:textId="27388908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12.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Wszelkie zmiany w programie i/lub regulaminie rajdu będą publikowane na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stronach internetowych organizatorów, a uczestnicy rajdu zobowiązują się do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zapoznania się z nimi. </w:t>
      </w:r>
    </w:p>
    <w:p w14:paraId="6ED1B773" w14:textId="1EAF151C" w:rsidR="001E1E9D" w:rsidRDefault="00A254C4" w:rsidP="0006164E">
      <w:pPr>
        <w:spacing w:after="0" w:line="240" w:lineRule="auto"/>
        <w:ind w:left="284"/>
        <w:jc w:val="both"/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13.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sprawach spornych decyzja organizatorów jest decyzją ostateczną. Nieznajomość regulaminu nie zwalnia uczestnika od jego przestrzegania.</w:t>
      </w:r>
    </w:p>
    <w:sectPr w:rsidR="001E1E9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6F175" w14:textId="77777777" w:rsidR="00896A16" w:rsidRDefault="00896A16" w:rsidP="00896A16">
      <w:pPr>
        <w:spacing w:after="0" w:line="240" w:lineRule="auto"/>
      </w:pPr>
      <w:r>
        <w:separator/>
      </w:r>
    </w:p>
  </w:endnote>
  <w:endnote w:type="continuationSeparator" w:id="0">
    <w:p w14:paraId="2A458A7D" w14:textId="77777777" w:rsidR="00896A16" w:rsidRDefault="00896A16" w:rsidP="0089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501939"/>
      <w:docPartObj>
        <w:docPartGallery w:val="Page Numbers (Bottom of Page)"/>
        <w:docPartUnique/>
      </w:docPartObj>
    </w:sdtPr>
    <w:sdtEndPr/>
    <w:sdtContent>
      <w:p w14:paraId="21DB98B8" w14:textId="2E66D619" w:rsidR="00662554" w:rsidRDefault="0066255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5A37C2" w14:textId="77777777" w:rsidR="00662554" w:rsidRDefault="006625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1B8A" w14:textId="77777777" w:rsidR="00896A16" w:rsidRDefault="00896A16" w:rsidP="00896A16">
      <w:pPr>
        <w:spacing w:after="0" w:line="240" w:lineRule="auto"/>
      </w:pPr>
      <w:r>
        <w:separator/>
      </w:r>
    </w:p>
  </w:footnote>
  <w:footnote w:type="continuationSeparator" w:id="0">
    <w:p w14:paraId="08944BAF" w14:textId="77777777" w:rsidR="00896A16" w:rsidRDefault="00896A16" w:rsidP="00896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FC497" w14:textId="4184FF1A" w:rsidR="00896A16" w:rsidRDefault="00896A16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 xml:space="preserve">REGULAMIN </w:t>
    </w:r>
    <w:r w:rsidR="00720BD1">
      <w:rPr>
        <w:rFonts w:ascii="Arial" w:eastAsia="Times New Roman" w:hAnsi="Arial" w:cs="Arial"/>
        <w:b/>
        <w:bCs/>
        <w:sz w:val="24"/>
        <w:szCs w:val="24"/>
        <w:lang w:eastAsia="pl-PL"/>
      </w:rPr>
      <w:t>II</w:t>
    </w:r>
    <w:r w:rsidR="00A53702">
      <w:rPr>
        <w:rFonts w:ascii="Arial" w:eastAsia="Times New Roman" w:hAnsi="Arial" w:cs="Arial"/>
        <w:b/>
        <w:bCs/>
        <w:sz w:val="24"/>
        <w:szCs w:val="24"/>
        <w:lang w:eastAsia="pl-PL"/>
      </w:rPr>
      <w:t>I</w:t>
    </w:r>
    <w:r w:rsidR="00720BD1">
      <w:rPr>
        <w:rFonts w:ascii="Arial" w:eastAsia="Times New Roman" w:hAnsi="Arial" w:cs="Arial"/>
        <w:b/>
        <w:bCs/>
        <w:sz w:val="24"/>
        <w:szCs w:val="24"/>
        <w:lang w:eastAsia="pl-PL"/>
      </w:rPr>
      <w:t xml:space="preserve"> </w:t>
    </w:r>
    <w:r>
      <w:rPr>
        <w:rFonts w:ascii="Arial" w:eastAsia="Times New Roman" w:hAnsi="Arial" w:cs="Arial"/>
        <w:b/>
        <w:bCs/>
        <w:sz w:val="24"/>
        <w:szCs w:val="24"/>
        <w:lang w:eastAsia="pl-PL"/>
      </w:rPr>
      <w:t>JAKUBOWEGO RODZINNEGO RAJDU ROWEROWEGO</w:t>
    </w: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 xml:space="preserve"> </w:t>
    </w:r>
  </w:p>
  <w:p w14:paraId="27AE433D" w14:textId="529FC140" w:rsidR="00896A16" w:rsidRDefault="00896A16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>(impreza o charakterze religijnym)</w:t>
    </w:r>
  </w:p>
  <w:p w14:paraId="55C5992D" w14:textId="3EB64FC0" w:rsidR="004A0A50" w:rsidRPr="000D6E3A" w:rsidRDefault="004A0A50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>
      <w:rPr>
        <w:rFonts w:ascii="Arial" w:eastAsia="Times New Roman" w:hAnsi="Arial" w:cs="Arial"/>
        <w:b/>
        <w:bCs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1E580E" wp14:editId="35D57B42">
              <wp:simplePos x="0" y="0"/>
              <wp:positionH relativeFrom="column">
                <wp:posOffset>35076</wp:posOffset>
              </wp:positionH>
              <wp:positionV relativeFrom="paragraph">
                <wp:posOffset>59709</wp:posOffset>
              </wp:positionV>
              <wp:extent cx="5656997" cy="27295"/>
              <wp:effectExtent l="0" t="0" r="20320" b="3048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56997" cy="2729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4"/>
                      </a:lnRef>
                      <a:fillRef idx="0">
                        <a:schemeClr val="accent4"/>
                      </a:fillRef>
                      <a:effectRef idx="0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6ABFCF2B" id="Łącznik prosty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4.7pt" to="448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" strokecolor="#ffc000 [3207]" strokeweight="1.5pt">
              <v:stroke joinstyle="miter"/>
            </v:line>
          </w:pict>
        </mc:Fallback>
      </mc:AlternateContent>
    </w:r>
  </w:p>
  <w:p w14:paraId="4FBCCBE7" w14:textId="2146652D" w:rsidR="00896A16" w:rsidRDefault="00896A16">
    <w:pPr>
      <w:pStyle w:val="Nagwek"/>
    </w:pPr>
  </w:p>
  <w:p w14:paraId="12EA7D29" w14:textId="77777777" w:rsidR="00896A16" w:rsidRDefault="00896A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53F4"/>
    <w:multiLevelType w:val="hybridMultilevel"/>
    <w:tmpl w:val="E8A6B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584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4C4"/>
    <w:rsid w:val="0006164E"/>
    <w:rsid w:val="000D7594"/>
    <w:rsid w:val="001071C7"/>
    <w:rsid w:val="001E1E9D"/>
    <w:rsid w:val="00330F84"/>
    <w:rsid w:val="00340469"/>
    <w:rsid w:val="00381599"/>
    <w:rsid w:val="003C4068"/>
    <w:rsid w:val="00414CE6"/>
    <w:rsid w:val="00487507"/>
    <w:rsid w:val="004A0A50"/>
    <w:rsid w:val="004B1D0F"/>
    <w:rsid w:val="004F661F"/>
    <w:rsid w:val="00555A4F"/>
    <w:rsid w:val="00593E8E"/>
    <w:rsid w:val="00625820"/>
    <w:rsid w:val="00662554"/>
    <w:rsid w:val="00686D0E"/>
    <w:rsid w:val="00720BD1"/>
    <w:rsid w:val="0075414E"/>
    <w:rsid w:val="00777D8D"/>
    <w:rsid w:val="007C4145"/>
    <w:rsid w:val="008366D7"/>
    <w:rsid w:val="00896A16"/>
    <w:rsid w:val="008D0995"/>
    <w:rsid w:val="00A06B63"/>
    <w:rsid w:val="00A254C4"/>
    <w:rsid w:val="00A53702"/>
    <w:rsid w:val="00A619BF"/>
    <w:rsid w:val="00A67121"/>
    <w:rsid w:val="00A97160"/>
    <w:rsid w:val="00B217A0"/>
    <w:rsid w:val="00C95661"/>
    <w:rsid w:val="00D076FB"/>
    <w:rsid w:val="00D16AE5"/>
    <w:rsid w:val="00D7767E"/>
    <w:rsid w:val="00FB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023FED5"/>
  <w15:chartTrackingRefBased/>
  <w15:docId w15:val="{AFC8F994-C48D-466E-98A1-AEAB42DA9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4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A1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6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A16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55A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A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cienk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1173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Batka</dc:creator>
  <cp:keywords/>
  <dc:description/>
  <cp:lastModifiedBy>Katarzyna Batka</cp:lastModifiedBy>
  <cp:revision>24</cp:revision>
  <cp:lastPrinted>2023-04-28T09:46:00Z</cp:lastPrinted>
  <dcterms:created xsi:type="dcterms:W3CDTF">2022-05-02T08:56:00Z</dcterms:created>
  <dcterms:modified xsi:type="dcterms:W3CDTF">2024-04-25T06:50:00Z</dcterms:modified>
</cp:coreProperties>
</file>